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0"/>
          <w:szCs w:val="20"/>
        </w:rPr>
      </w:pPr>
      <w:r>
        <w:t>附件</w:t>
      </w:r>
      <w:r>
        <w:rPr>
          <w:rFonts w:hint="eastAsia"/>
        </w:rPr>
        <w:t>1</w:t>
      </w:r>
    </w:p>
    <w:p/>
    <w:p>
      <w:pPr>
        <w:ind w:firstLine="880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郑州智能科技职业学院第二届(2024年)</w:t>
      </w:r>
    </w:p>
    <w:p>
      <w:pPr>
        <w:ind w:firstLine="880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春季运会(学生组)竞赛规程</w:t>
      </w:r>
    </w:p>
    <w:p>
      <w:bookmarkStart w:id="1" w:name="_GoBack"/>
      <w:bookmarkEnd w:id="1"/>
    </w:p>
    <w:p>
      <w:pPr>
        <w:rPr>
          <w:rFonts w:ascii="黑体" w:hAnsi="黑体" w:eastAsia="黑体"/>
        </w:rPr>
      </w:pPr>
      <w:r>
        <w:rPr>
          <w:rFonts w:ascii="黑体" w:hAnsi="黑体" w:eastAsia="黑体"/>
        </w:rPr>
        <w:t>一、竞赛时间</w:t>
      </w:r>
    </w:p>
    <w:p>
      <w:pPr>
        <w:ind w:firstLine="596"/>
      </w:pPr>
      <w:r>
        <w:rPr>
          <w:rFonts w:hint="eastAsia"/>
          <w:spacing w:val="-22"/>
        </w:rPr>
        <w:t>2</w:t>
      </w:r>
      <w:r>
        <w:rPr>
          <w:rFonts w:hint="eastAsia"/>
          <w:spacing w:val="-15"/>
        </w:rPr>
        <w:t>0</w:t>
      </w:r>
      <w:r>
        <w:rPr>
          <w:rFonts w:hint="eastAsia"/>
        </w:rPr>
        <w:t xml:space="preserve">24年4月25--26日     </w:t>
      </w:r>
    </w:p>
    <w:p>
      <w:r>
        <w:rPr>
          <w:rFonts w:hint="eastAsia"/>
        </w:rPr>
        <w:t>上午:9:00-12:00</w:t>
      </w:r>
    </w:p>
    <w:p>
      <w:pPr>
        <w:ind w:firstLine="636"/>
        <w:rPr>
          <w:rFonts w:hint="eastAsia"/>
        </w:rPr>
      </w:pPr>
      <w:r>
        <w:rPr>
          <w:rFonts w:hint="eastAsia"/>
          <w:spacing w:val="-2"/>
        </w:rPr>
        <w:t>下午:14</w:t>
      </w:r>
      <w:r>
        <w:rPr>
          <w:rFonts w:hint="eastAsia"/>
        </w:rPr>
        <w:t>:00-17:00</w:t>
      </w:r>
    </w:p>
    <w:p>
      <w:pPr>
        <w:rPr>
          <w:rFonts w:ascii="黑体" w:hAnsi="黑体" w:eastAsia="黑体"/>
        </w:rPr>
      </w:pPr>
      <w:r>
        <w:rPr>
          <w:rFonts w:hint="eastAsia" w:ascii="黑体" w:hAnsi="黑体" w:eastAsia="黑体"/>
        </w:rPr>
        <w:t>二、</w:t>
      </w:r>
      <w:r>
        <w:rPr>
          <w:rFonts w:ascii="黑体" w:hAnsi="黑体" w:eastAsia="黑体"/>
        </w:rPr>
        <w:t>竞赛地点</w:t>
      </w:r>
    </w:p>
    <w:p>
      <w:r>
        <w:rPr>
          <w:rFonts w:hint="eastAsia"/>
        </w:rPr>
        <w:t>郑州</w:t>
      </w:r>
      <w:r>
        <w:t>智能科技</w:t>
      </w:r>
      <w:r>
        <w:rPr>
          <w:rFonts w:hint="eastAsia"/>
        </w:rPr>
        <w:t>职业</w:t>
      </w:r>
      <w:r>
        <w:t>学院</w:t>
      </w:r>
      <w:r>
        <w:rPr>
          <w:rFonts w:hint="eastAsia"/>
        </w:rPr>
        <w:t>体育场</w:t>
      </w:r>
    </w:p>
    <w:p>
      <w:pPr>
        <w:rPr>
          <w:rFonts w:ascii="黑体" w:hAnsi="黑体" w:eastAsia="黑体"/>
        </w:rPr>
      </w:pPr>
      <w:r>
        <w:rPr>
          <w:rFonts w:ascii="黑体" w:hAnsi="黑体" w:eastAsia="黑体"/>
        </w:rPr>
        <w:t>三、竞赛项目</w:t>
      </w:r>
    </w:p>
    <w:p>
      <w:pPr>
        <w:rPr>
          <w:rFonts w:ascii="楷体_GB2312" w:eastAsia="楷体_GB2312"/>
          <w:b/>
          <w:bCs/>
        </w:rPr>
      </w:pPr>
      <w:r>
        <w:rPr>
          <w:rFonts w:hint="eastAsia"/>
        </w:rPr>
        <w:t>(一)单项:100m、200m、400m、800m、1500m、4x100m接力、4x400m接力、跳远、铅球(女4Kg、男7.26Kg)</w:t>
      </w:r>
    </w:p>
    <w:p>
      <w:r>
        <w:t>(二)趣味，集体项目:</w:t>
      </w:r>
    </w:p>
    <w:p>
      <w:r>
        <w:rPr>
          <w:rFonts w:hint="eastAsia"/>
        </w:rPr>
        <w:t>1.</w:t>
      </w:r>
      <w:r>
        <w:t>50米x10人(5男5女)迎面接力。</w:t>
      </w:r>
    </w:p>
    <w:p>
      <w:r>
        <w:rPr>
          <w:rFonts w:hint="eastAsia"/>
        </w:rPr>
        <w:t>2.</w:t>
      </w:r>
      <w:r>
        <w:t>摸石过河(具体方法见附件)。</w:t>
      </w:r>
    </w:p>
    <w:p>
      <w:r>
        <w:rPr>
          <w:rFonts w:hint="eastAsia"/>
        </w:rPr>
        <w:t>3.</w:t>
      </w:r>
      <w:r>
        <w:t>两人三足</w:t>
      </w:r>
      <w:r>
        <w:rPr>
          <w:rFonts w:hint="eastAsia"/>
        </w:rPr>
        <w:t>跑</w:t>
      </w:r>
      <w:r>
        <w:t>(具体方法见附件)。</w:t>
      </w:r>
    </w:p>
    <w:p>
      <w:r>
        <w:rPr>
          <w:rFonts w:hint="eastAsia"/>
        </w:rPr>
        <w:t>4.</w:t>
      </w:r>
      <w:r>
        <w:t>一分钟跳绳(具体方法见附件)。</w:t>
      </w:r>
    </w:p>
    <w:p>
      <w:r>
        <w:rPr>
          <w:rFonts w:hint="eastAsia"/>
        </w:rPr>
        <w:t>5.</w:t>
      </w:r>
      <w:r>
        <w:t>拔河(具体方法见附件)。</w:t>
      </w:r>
    </w:p>
    <w:p>
      <w:pPr>
        <w:rPr>
          <w:rFonts w:ascii="黑体" w:hAnsi="黑体" w:eastAsia="黑体"/>
        </w:rPr>
      </w:pPr>
      <w:r>
        <w:rPr>
          <w:rFonts w:ascii="黑体" w:hAnsi="黑体" w:eastAsia="黑体"/>
        </w:rPr>
        <w:t>四、参加办法</w:t>
      </w:r>
      <w:r>
        <w:rPr>
          <w:rFonts w:hint="eastAsia" w:ascii="黑体" w:hAnsi="黑体" w:eastAsia="黑体"/>
        </w:rPr>
        <w:t>与</w:t>
      </w:r>
      <w:r>
        <w:rPr>
          <w:rFonts w:ascii="黑体" w:hAnsi="黑体" w:eastAsia="黑体"/>
        </w:rPr>
        <w:t>报名</w:t>
      </w:r>
      <w:r>
        <w:rPr>
          <w:rFonts w:hint="eastAsia" w:ascii="黑体" w:hAnsi="黑体" w:eastAsia="黑体"/>
        </w:rPr>
        <w:t>时间</w:t>
      </w:r>
    </w:p>
    <w:p>
      <w:r>
        <w:rPr>
          <w:rFonts w:hint="eastAsia"/>
        </w:rPr>
        <w:t>(一)在本校有正式学籍的学生，身体健康，适合参加</w:t>
      </w:r>
      <w:r>
        <w:rPr>
          <w:rFonts w:hint="eastAsia"/>
          <w:spacing w:val="-1"/>
        </w:rPr>
        <w:t>田径运动竞赛者，均可按规</w:t>
      </w:r>
      <w:r>
        <w:rPr>
          <w:rFonts w:hint="eastAsia"/>
          <w:spacing w:val="-6"/>
        </w:rPr>
        <w:t>定</w:t>
      </w:r>
      <w:r>
        <w:rPr>
          <w:rFonts w:hint="eastAsia"/>
          <w:spacing w:val="-4"/>
        </w:rPr>
        <w:t>报名。</w:t>
      </w:r>
    </w:p>
    <w:p>
      <w:pPr>
        <w:ind w:firstLine="636"/>
      </w:pPr>
      <w:r>
        <w:rPr>
          <w:rFonts w:hint="eastAsia"/>
          <w:spacing w:val="-2"/>
        </w:rPr>
        <w:t>(二)参加中长跑(800</w:t>
      </w:r>
      <w:r>
        <w:rPr>
          <w:rFonts w:hint="eastAsia"/>
        </w:rPr>
        <w:t>m</w:t>
      </w:r>
      <w:r>
        <w:rPr>
          <w:rFonts w:hint="eastAsia"/>
          <w:spacing w:val="-2"/>
        </w:rPr>
        <w:t>、1500</w:t>
      </w:r>
      <w:r>
        <w:rPr>
          <w:rFonts w:hint="eastAsia"/>
        </w:rPr>
        <w:t>m</w:t>
      </w:r>
      <w:r>
        <w:rPr>
          <w:rFonts w:hint="eastAsia"/>
          <w:spacing w:val="-2"/>
        </w:rPr>
        <w:t>)的</w:t>
      </w:r>
      <w:r>
        <w:rPr>
          <w:rFonts w:hint="eastAsia"/>
        </w:rPr>
        <w:t>男、女运动员，必须出具医院检查(血压、脉搏、心脏)证明，否则不予接受报名。</w:t>
      </w:r>
    </w:p>
    <w:p>
      <w:r>
        <w:rPr>
          <w:rFonts w:hint="eastAsia"/>
        </w:rPr>
        <w:t>(三)参赛单位必须给每位运动员购买意外伤害险，否则不予参赛。</w:t>
      </w:r>
    </w:p>
    <w:p>
      <w:r>
        <w:rPr>
          <w:rFonts w:hint="eastAsia"/>
        </w:rPr>
        <w:t>(四)各专业限报1个代表队，领队1人，教练员1人，各专业代表队男、女运动员上限30人，每人最多限报二项，男女队分开报名，集体项目参赛人员不受此限制。</w:t>
      </w:r>
      <w:bookmarkStart w:id="0" w:name="page2_0"/>
      <w:bookmarkEnd w:id="0"/>
    </w:p>
    <w:p>
      <w:pPr>
        <w:ind w:firstLine="636"/>
      </w:pPr>
      <w:r>
        <w:rPr>
          <w:rFonts w:hint="eastAsia"/>
          <w:spacing w:val="-2"/>
        </w:rPr>
        <w:t>(五)</w:t>
      </w:r>
      <w:r>
        <w:rPr>
          <w:rFonts w:hint="eastAsia"/>
        </w:rPr>
        <w:t>报名时间截止日期为2024年4月15日17点，逾期不报，视为弃权。</w:t>
      </w:r>
    </w:p>
    <w:p>
      <w:r>
        <w:rPr>
          <w:rFonts w:hint="eastAsia"/>
        </w:rPr>
        <w:t>（报名截止时间:2024年4月15日17:00以前将电子档报名表提交至王伟伟老师邮箱(690952927@qq.com)。纸质报名表提交至通识教育学院(图书馆8楼办公室)宋洋老师处(19339916115)。逾期将不再接受报名，视为弃权。报名表提交后不能更改。）</w:t>
      </w:r>
    </w:p>
    <w:p>
      <w:r>
        <w:rPr>
          <w:rFonts w:hint="eastAsia"/>
        </w:rPr>
        <w:t>(六)冒名顶替者，取消比赛资格，并给予代表队全校通报批评。</w:t>
      </w:r>
    </w:p>
    <w:p>
      <w:pPr>
        <w:rPr>
          <w:rFonts w:ascii="黑体" w:hAnsi="黑体" w:eastAsia="黑体"/>
        </w:rPr>
      </w:pPr>
      <w:r>
        <w:rPr>
          <w:rFonts w:ascii="黑体" w:hAnsi="黑体" w:eastAsia="黑体"/>
        </w:rPr>
        <w:t>五、竞赛办法</w:t>
      </w:r>
    </w:p>
    <w:p>
      <w:r>
        <w:t>(一)</w:t>
      </w:r>
      <w:r>
        <w:rPr>
          <w:rFonts w:hint="eastAsia"/>
        </w:rPr>
        <w:t>比赛</w:t>
      </w:r>
      <w:r>
        <w:t>采用中国“田协”审定的最新田径竞赛规则。</w:t>
      </w:r>
    </w:p>
    <w:p>
      <w:r>
        <w:t>(二)比赛时，提前20分钟检录。</w:t>
      </w:r>
    </w:p>
    <w:p>
      <w:pPr>
        <w:rPr>
          <w:rFonts w:ascii="黑体" w:hAnsi="黑体" w:eastAsia="黑体"/>
        </w:rPr>
      </w:pPr>
      <w:r>
        <w:rPr>
          <w:rFonts w:ascii="黑体" w:hAnsi="黑体" w:eastAsia="黑体"/>
        </w:rPr>
        <w:t>六、录取名次</w:t>
      </w:r>
    </w:p>
    <w:p>
      <w:r>
        <w:t>(一)接力赛和单项比赛每项录取前六名，按7、5、4、3、2、1记分;集体项目取前三名，按8、4、2记分</w:t>
      </w:r>
      <w:r>
        <w:rPr>
          <w:rFonts w:hint="eastAsia"/>
        </w:rPr>
        <w:t>。</w:t>
      </w:r>
    </w:p>
    <w:p>
      <w:r>
        <w:t>(二)团体总分取前三名，以男女得分之和计算，得分多者，名次列前。如得分相等，第一名多者名次列前。</w:t>
      </w:r>
    </w:p>
    <w:p>
      <w:pPr>
        <w:rPr>
          <w:rFonts w:ascii="黑体" w:hAnsi="黑体" w:eastAsia="黑体"/>
        </w:rPr>
      </w:pPr>
      <w:r>
        <w:rPr>
          <w:rFonts w:hint="eastAsia" w:ascii="黑体" w:hAnsi="黑体" w:eastAsia="黑体"/>
        </w:rPr>
        <w:t>七</w:t>
      </w:r>
      <w:r>
        <w:rPr>
          <w:rFonts w:ascii="黑体" w:hAnsi="黑体" w:eastAsia="黑体"/>
        </w:rPr>
        <w:t>、</w:t>
      </w:r>
      <w:r>
        <w:rPr>
          <w:rFonts w:hint="eastAsia" w:ascii="黑体" w:hAnsi="黑体" w:eastAsia="黑体"/>
        </w:rPr>
        <w:t>奖励与惩罚</w:t>
      </w:r>
    </w:p>
    <w:p>
      <w:r>
        <w:t>(一)团体积分前3名颁发奖牌</w:t>
      </w:r>
      <w:r>
        <w:rPr>
          <w:rFonts w:hint="eastAsia"/>
        </w:rPr>
        <w:t>。</w:t>
      </w:r>
    </w:p>
    <w:p>
      <w:r>
        <w:t>(</w:t>
      </w:r>
      <w:r>
        <w:rPr>
          <w:rFonts w:hint="eastAsia"/>
        </w:rPr>
        <w:t>二</w:t>
      </w:r>
      <w:r>
        <w:t>)接力项目和个人单项前</w:t>
      </w:r>
      <w:r>
        <w:rPr>
          <w:rFonts w:hint="eastAsia"/>
        </w:rPr>
        <w:t>3</w:t>
      </w:r>
      <w:r>
        <w:t>名颁发证书和奖品，个人单项第4-6 名颁发荣誉证书</w:t>
      </w:r>
      <w:r>
        <w:rPr>
          <w:rFonts w:hint="eastAsia"/>
        </w:rPr>
        <w:t>。</w:t>
      </w:r>
    </w:p>
    <w:p>
      <w:r>
        <w:t>(</w:t>
      </w:r>
      <w:r>
        <w:rPr>
          <w:rFonts w:hint="eastAsia"/>
        </w:rPr>
        <w:t>三</w:t>
      </w:r>
      <w:r>
        <w:t>)设立“优秀组织奖”2个，颁发奖牌</w:t>
      </w:r>
      <w:r>
        <w:rPr>
          <w:rFonts w:hint="eastAsia"/>
        </w:rPr>
        <w:t>。</w:t>
      </w:r>
    </w:p>
    <w:p>
      <w:r>
        <w:t>(</w:t>
      </w:r>
      <w:r>
        <w:rPr>
          <w:rFonts w:hint="eastAsia"/>
        </w:rPr>
        <w:t>四</w:t>
      </w:r>
      <w:r>
        <w:t>)设立“体育道德风尚奖”1个，颁发奖牌</w:t>
      </w:r>
      <w:r>
        <w:rPr>
          <w:rFonts w:hint="eastAsia"/>
        </w:rPr>
        <w:t>。</w:t>
      </w:r>
    </w:p>
    <w:p>
      <w:r>
        <w:t>(</w:t>
      </w:r>
      <w:r>
        <w:rPr>
          <w:rFonts w:hint="eastAsia"/>
        </w:rPr>
        <w:t>五</w:t>
      </w:r>
      <w:r>
        <w:t>)凡发现运动员弄虚作假，取消其名次、得分及奖励，并对当事人及学院给予全校通报批评。</w:t>
      </w:r>
    </w:p>
    <w:p>
      <w:pPr>
        <w:rPr>
          <w:rFonts w:ascii="黑体" w:hAnsi="黑体" w:eastAsia="黑体"/>
        </w:rPr>
      </w:pPr>
      <w:r>
        <w:rPr>
          <w:rFonts w:hint="eastAsia" w:ascii="黑体" w:hAnsi="黑体" w:eastAsia="黑体"/>
        </w:rPr>
        <w:t>八</w:t>
      </w:r>
      <w:r>
        <w:rPr>
          <w:rFonts w:ascii="黑体" w:hAnsi="黑体" w:eastAsia="黑体"/>
        </w:rPr>
        <w:t>、其它</w:t>
      </w:r>
    </w:p>
    <w:p>
      <w:r>
        <w:t>(</w:t>
      </w:r>
      <w:r>
        <w:rPr>
          <w:rFonts w:hint="eastAsia"/>
        </w:rPr>
        <w:t>一</w:t>
      </w:r>
      <w:r>
        <w:t>)凡参赛的运动员，由各学院组织购买保险后方可参加比</w:t>
      </w:r>
      <w:r>
        <w:rPr>
          <w:rFonts w:hint="eastAsia"/>
        </w:rPr>
        <w:t>赛。</w:t>
      </w:r>
    </w:p>
    <w:p>
      <w:r>
        <w:t>(</w:t>
      </w:r>
      <w:r>
        <w:rPr>
          <w:rFonts w:hint="eastAsia"/>
        </w:rPr>
        <w:t>二</w:t>
      </w:r>
      <w:r>
        <w:t>)凡报名参加比赛的单位，必须填写大会发放的报名表，男女分开填写，字迹要求工整、清楚，一式两份，一份留本学院，一份交</w:t>
      </w:r>
      <w:r>
        <w:rPr>
          <w:rFonts w:hint="eastAsia"/>
        </w:rPr>
        <w:t>通识教育</w:t>
      </w:r>
      <w:r>
        <w:t>学院。</w:t>
      </w:r>
    </w:p>
    <w:p>
      <w:r>
        <w:t>(</w:t>
      </w:r>
      <w:r>
        <w:rPr>
          <w:rFonts w:hint="eastAsia"/>
        </w:rPr>
        <w:t>三</w:t>
      </w:r>
      <w:r>
        <w:t>)参赛运动员必须佩带指定号码布（胸前和背后）（号码布由</w:t>
      </w:r>
      <w:r>
        <w:rPr>
          <w:rFonts w:hint="eastAsia"/>
        </w:rPr>
        <w:t>通识教育学院</w:t>
      </w:r>
      <w:r>
        <w:t>提供），不佩带号码布者不准参赛。</w:t>
      </w:r>
    </w:p>
    <w:p>
      <w:r>
        <w:t>(</w:t>
      </w:r>
      <w:r>
        <w:rPr>
          <w:rFonts w:hint="eastAsia"/>
        </w:rPr>
        <w:t>四</w:t>
      </w:r>
      <w:r>
        <w:t>)参赛运动员如穿跑鞋比赛，必须穿塑胶场地短钉跑鞋比赛。</w:t>
      </w:r>
    </w:p>
    <w:p>
      <w:r>
        <w:t>(</w:t>
      </w:r>
      <w:r>
        <w:rPr>
          <w:rFonts w:hint="eastAsia"/>
        </w:rPr>
        <w:t>五</w:t>
      </w:r>
      <w:r>
        <w:t>)各学院在参加所有接力项目中运动员需穿统一颜色队服参加比赛。</w:t>
      </w:r>
    </w:p>
    <w:p>
      <w:pPr>
        <w:sectPr>
          <w:headerReference r:id="rId5" w:type="default"/>
          <w:footerReference r:id="rId6" w:type="default"/>
          <w:pgSz w:w="11900" w:h="16838"/>
          <w:pgMar w:top="1440" w:right="1366" w:bottom="774" w:left="1440" w:header="0" w:footer="0" w:gutter="0"/>
          <w:cols w:equalWidth="0" w:num="1">
            <w:col w:w="9100"/>
          </w:cols>
        </w:sectPr>
      </w:pPr>
      <w:r>
        <w:rPr>
          <w:rFonts w:hint="eastAsia" w:ascii="黑体" w:hAnsi="黑体" w:eastAsia="黑体"/>
        </w:rPr>
        <w:t>九</w:t>
      </w:r>
      <w:r>
        <w:rPr>
          <w:rFonts w:ascii="黑体" w:hAnsi="黑体" w:eastAsia="黑体"/>
        </w:rPr>
        <w:t>、本规程未尽事宜，另行通知。本规程解释权归郑州智能科技职业学院</w:t>
      </w:r>
      <w:r>
        <w:rPr>
          <w:rFonts w:hint="eastAsia" w:ascii="黑体" w:hAnsi="黑体" w:eastAsia="黑体"/>
        </w:rPr>
        <w:t>通识教育学院。</w:t>
      </w:r>
    </w:p>
    <w:p>
      <w:r>
        <w:rPr>
          <w:rFonts w:hint="eastAsia"/>
        </w:rPr>
        <w:t>趣味运动项目</w:t>
      </w:r>
      <w:r>
        <w:t>附件</w:t>
      </w:r>
      <w:r>
        <w:rPr>
          <w:rFonts w:hint="eastAsia"/>
        </w:rPr>
        <w:t>：</w:t>
      </w:r>
    </w:p>
    <w:p>
      <w:r>
        <w:t>一</w:t>
      </w:r>
      <w:r>
        <w:rPr>
          <w:rFonts w:hint="eastAsia"/>
        </w:rPr>
        <w:t>、</w:t>
      </w:r>
      <w:r>
        <w:t>50米x10人(5男5女)迎面接力</w:t>
      </w:r>
    </w:p>
    <w:p>
      <w:pPr>
        <w:ind w:firstLine="622"/>
      </w:pPr>
      <w:r>
        <w:rPr>
          <w:rFonts w:hint="eastAsia"/>
          <w:spacing w:val="-9"/>
        </w:rPr>
        <w:t>比</w:t>
      </w:r>
      <w:r>
        <w:rPr>
          <w:rFonts w:hint="eastAsia"/>
        </w:rPr>
        <w:t>赛规则：</w:t>
      </w:r>
    </w:p>
    <w:p>
      <w:r>
        <w:rPr>
          <w:rFonts w:hint="eastAsia"/>
        </w:rPr>
        <w:t>1.每队10人(男女各5人)，分两小队，迎面接力，每条跑道一个队，赛距为50</w:t>
      </w:r>
      <w:r>
        <w:rPr>
          <w:rFonts w:hint="eastAsia"/>
          <w:spacing w:val="-5"/>
        </w:rPr>
        <w:t>米。</w:t>
      </w:r>
    </w:p>
    <w:p>
      <w:pPr>
        <w:ind w:firstLine="638"/>
      </w:pPr>
      <w:r>
        <w:rPr>
          <w:rFonts w:hint="eastAsia"/>
          <w:spacing w:val="-1"/>
        </w:rPr>
        <w:t>2.开赛前，参赛队员在各自赛</w:t>
      </w:r>
      <w:r>
        <w:rPr>
          <w:rFonts w:hint="eastAsia"/>
        </w:rPr>
        <w:t>道的起点线后，第一名队员手持一根接力棒，两</w:t>
      </w:r>
      <w:r>
        <w:rPr>
          <w:rFonts w:hint="eastAsia"/>
          <w:spacing w:val="-1"/>
        </w:rPr>
        <w:t>脚分别站在起点线后，</w:t>
      </w:r>
      <w:r>
        <w:rPr>
          <w:rFonts w:hint="eastAsia"/>
        </w:rPr>
        <w:t>队员双脚均不允许超过起跑线内侧。发令后，队员迅速跑</w:t>
      </w:r>
      <w:r>
        <w:rPr>
          <w:rFonts w:hint="eastAsia"/>
          <w:spacing w:val="-1"/>
        </w:rPr>
        <w:t>出，依次反复前进直至</w:t>
      </w:r>
      <w:r>
        <w:rPr>
          <w:rFonts w:hint="eastAsia"/>
        </w:rPr>
        <w:t>终点，以人过终点，第二名队员同样方式返回，依次进</w:t>
      </w:r>
      <w:r>
        <w:rPr>
          <w:rFonts w:hint="eastAsia"/>
          <w:spacing w:val="-3"/>
        </w:rPr>
        <w:t>行</w:t>
      </w:r>
      <w:r>
        <w:rPr>
          <w:rFonts w:hint="eastAsia"/>
          <w:spacing w:val="-2"/>
        </w:rPr>
        <w:t>，直至最后一名队员全部完成即为该队成绩，根据用时长短，依次取前三名。</w:t>
      </w:r>
    </w:p>
    <w:p>
      <w:r>
        <w:t>二</w:t>
      </w:r>
      <w:r>
        <w:rPr>
          <w:rFonts w:hint="eastAsia"/>
        </w:rPr>
        <w:t>、</w:t>
      </w:r>
      <w:r>
        <w:t>摸石过河</w:t>
      </w:r>
    </w:p>
    <w:p>
      <w:r>
        <w:t>比赛规则：</w:t>
      </w:r>
    </w:p>
    <w:p>
      <w:r>
        <w:t>1</w:t>
      </w:r>
      <w:r>
        <w:rPr>
          <w:rFonts w:hint="eastAsia"/>
        </w:rPr>
        <w:t>.</w:t>
      </w:r>
      <w:r>
        <w:t>每队男女各5人，共10名队员。距离20米,采用迎面接力赛办法，每队第一位运动员出发前，除自己手持一块砖块外，另外两块砖块放在起点线之前，出发后两脚踩着砖块,并依次交换砖块前进,最后除两块砖头留在终点线外,手持的一块交予同伴,同伴接后,用同样的方法返回起点(终点);未到达终点之前任何一只脚触地者,总时间加上 3 秒/次,累计超过两次以上者,从该参赛者起点的位置重新出发。</w:t>
      </w:r>
    </w:p>
    <w:p>
      <w:r>
        <w:t>2</w:t>
      </w:r>
      <w:r>
        <w:rPr>
          <w:rFonts w:hint="eastAsia"/>
        </w:rPr>
        <w:t>.</w:t>
      </w:r>
      <w:r>
        <w:t>评判标准:每队以最后一名队员身体过线为到达终点，以通过时间长短判定名次，取前三名。</w:t>
      </w:r>
    </w:p>
    <w:p>
      <w:r>
        <w:t>三</w:t>
      </w:r>
      <w:r>
        <w:rPr>
          <w:rFonts w:hint="eastAsia"/>
        </w:rPr>
        <w:t>、</w:t>
      </w:r>
      <w:r>
        <w:t>两人</w:t>
      </w:r>
      <w:r>
        <w:rPr>
          <w:rFonts w:hint="eastAsia"/>
        </w:rPr>
        <w:t>三足</w:t>
      </w:r>
    </w:p>
    <w:p>
      <w:r>
        <w:rPr>
          <w:rFonts w:hint="eastAsia"/>
        </w:rPr>
        <w:t>比</w:t>
      </w:r>
      <w:r>
        <w:t>赛人数：每组2人(不限男女)</w:t>
      </w:r>
    </w:p>
    <w:p>
      <w:r>
        <w:t>比赛规则：</w:t>
      </w:r>
    </w:p>
    <w:p>
      <w:r>
        <w:t>1.两个人一组，两人的其中一只脚绑在一起</w:t>
      </w:r>
      <w:r>
        <w:rPr>
          <w:rFonts w:hint="eastAsia"/>
        </w:rPr>
        <w:t>。</w:t>
      </w:r>
    </w:p>
    <w:p>
      <w:r>
        <w:t>2.参赛两人相邻腿上的绑绳的位置不能低于脚裸，也不能高于膝盖部分</w:t>
      </w:r>
      <w:r>
        <w:rPr>
          <w:rFonts w:hint="eastAsia"/>
        </w:rPr>
        <w:t>。</w:t>
      </w:r>
    </w:p>
    <w:p>
      <w:r>
        <w:t>3.在游戏过程中若绳子脱落，哪里脱落需在原地绑好再出发</w:t>
      </w:r>
      <w:r>
        <w:rPr>
          <w:rFonts w:hint="eastAsia"/>
        </w:rPr>
        <w:t>。</w:t>
      </w:r>
    </w:p>
    <w:p>
      <w:r>
        <w:t>4.运动员在起点处听裁判口令开始出发，至对面30米的标志处折回</w:t>
      </w:r>
      <w:r>
        <w:rPr>
          <w:rFonts w:hint="eastAsia"/>
        </w:rPr>
        <w:t>，优先到达</w:t>
      </w:r>
      <w:r>
        <w:t>起点处</w:t>
      </w:r>
      <w:r>
        <w:rPr>
          <w:rFonts w:hint="eastAsia"/>
        </w:rPr>
        <w:t>获得计时名次</w:t>
      </w:r>
      <w:r>
        <w:t>。最后以完成时间长短进行排名，取前三名。</w:t>
      </w:r>
    </w:p>
    <w:p>
      <w:r>
        <w:t>四</w:t>
      </w:r>
      <w:r>
        <w:rPr>
          <w:rFonts w:hint="eastAsia"/>
        </w:rPr>
        <w:t>、</w:t>
      </w:r>
      <w:r>
        <w:t>一分钟跳绳</w:t>
      </w:r>
    </w:p>
    <w:p>
      <w:r>
        <w:t>比赛规则：</w:t>
      </w:r>
    </w:p>
    <w:p>
      <w:r>
        <w:t xml:space="preserve">1.一分钟内,单人跳绳总次数。                                        </w:t>
      </w:r>
    </w:p>
    <w:p>
      <w:r>
        <w:t xml:space="preserve">2.跳绳中可以停顿,停顿五次以上参赛者将被取消参赛资格(停顿前的次数仍然生效)。                                                             </w:t>
      </w:r>
    </w:p>
    <w:p>
      <w:r>
        <w:t xml:space="preserve">3.比赛以摇动绳子成功跳过次数为计分方法。摇动一次跳动多次只计一次。   </w:t>
      </w:r>
    </w:p>
    <w:p>
      <w:r>
        <w:t>4.一分钟结束时,跳绳总次数为最终成绩依次排名，取前三名。</w:t>
      </w:r>
    </w:p>
    <w:p>
      <w:r>
        <w:t>五</w:t>
      </w:r>
      <w:r>
        <w:rPr>
          <w:rFonts w:hint="eastAsia"/>
        </w:rPr>
        <w:t>、</w:t>
      </w:r>
      <w:r>
        <w:t>拔河比赛</w:t>
      </w:r>
    </w:p>
    <w:p>
      <w:r>
        <w:t>比赛人数：每队15人(男10女5)</w:t>
      </w:r>
    </w:p>
    <w:p>
      <w:r>
        <w:t>比赛规则：</w:t>
      </w:r>
    </w:p>
    <w:p>
      <w:r>
        <w:t>1.拔河场地为地上画3条直线，间隔为2米，居中的线为中线，两边的线为河界。拔河绳中间系一根红带子作为标志带，下面悬挂一重物垂直于中线。</w:t>
      </w:r>
    </w:p>
    <w:p>
      <w:r>
        <w:t>2.比赛以抽签形式进行分组(存在一组轮空晋级)，每队上场人数为15人(男10女5)。</w:t>
      </w:r>
    </w:p>
    <w:p>
      <w:r>
        <w:t>3.裁判员发出“预备”口令，双方队员站好位置，拿起拔河绳，拉直做好准备。</w:t>
      </w:r>
    </w:p>
    <w:p>
      <w:pPr>
        <w:sectPr>
          <w:headerReference r:id="rId7" w:type="default"/>
          <w:footerReference r:id="rId8" w:type="default"/>
          <w:pgSz w:w="11906" w:h="16839"/>
          <w:pgMar w:top="1674" w:right="1134" w:bottom="1145" w:left="1134" w:header="1304" w:footer="922" w:gutter="0"/>
          <w:pgNumType w:fmt="numberInDash"/>
          <w:cols w:space="720" w:num="1"/>
          <w:docGrid w:linePitch="435" w:charSpace="0"/>
        </w:sectPr>
      </w:pPr>
      <w:r>
        <w:t>4.待裁判鸣哨后，双方各自一起用力拉绳，把标志带拉过本队河界的队为胜方</w:t>
      </w:r>
      <w:r>
        <w:rPr>
          <w:rFonts w:hint="eastAsia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8" name="文本框 10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ind w:firstLine="36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dt8kwjICAABn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firstLine="36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2MDZiMGMyNjFkYTUyMjcwNTQ5ZTk3OGRlZWIxNTkifQ=="/>
  </w:docVars>
  <w:rsids>
    <w:rsidRoot w:val="5ED733F1"/>
    <w:rsid w:val="5ED73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line="660" w:lineRule="exact"/>
      <w:ind w:firstLine="640" w:firstLineChars="200"/>
      <w:jc w:val="both"/>
    </w:pPr>
    <w:rPr>
      <w:rFonts w:ascii="仿宋_GB2312" w:hAnsi="Calibri" w:eastAsia="仿宋_GB2312" w:cs="宋体"/>
      <w:sz w:val="32"/>
      <w:szCs w:val="3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header" Target="head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2024-04-09T13:47:00Z</dcterms:created>
  <dc:creator>Fhz</dc:creator>
  <cp:lastModifiedBy>Fhz</cp:lastModifiedBy>
  <dcterms:modified xsi:type="dcterms:W3CDTF">2024-04-09T13:56:37Z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AB916BF357534CA38B7ABBA74253A4DE_11</vt:lpwstr>
  </property>
</Properties>
</file>